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3F" w:rsidRPr="0013283F" w:rsidRDefault="0013283F" w:rsidP="00550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83F">
        <w:rPr>
          <w:rFonts w:ascii="Times New Roman" w:hAnsi="Times New Roman" w:cs="Times New Roman"/>
          <w:b/>
          <w:sz w:val="28"/>
          <w:szCs w:val="28"/>
        </w:rPr>
        <w:t>Тезисы</w:t>
      </w:r>
      <w:r w:rsidRPr="0013283F">
        <w:rPr>
          <w:rFonts w:ascii="Times New Roman" w:hAnsi="Times New Roman" w:cs="Times New Roman"/>
          <w:sz w:val="28"/>
          <w:szCs w:val="28"/>
        </w:rPr>
        <w:t xml:space="preserve"> к исследовательской работе по теме «Влияние алюминиевой посуды на здоровье человека »</w:t>
      </w:r>
    </w:p>
    <w:p w:rsidR="0013283F" w:rsidRPr="0013283F" w:rsidRDefault="0013283F" w:rsidP="00550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3283F">
        <w:rPr>
          <w:rFonts w:ascii="Times New Roman" w:hAnsi="Times New Roman" w:cs="Times New Roman"/>
          <w:sz w:val="28"/>
        </w:rPr>
        <w:t>Секция: Химия</w:t>
      </w:r>
    </w:p>
    <w:p w:rsidR="0013283F" w:rsidRPr="0013283F" w:rsidRDefault="0013283F" w:rsidP="00550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83F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Pr="0013283F">
        <w:rPr>
          <w:rFonts w:ascii="Times New Roman" w:hAnsi="Times New Roman" w:cs="Times New Roman"/>
          <w:sz w:val="28"/>
          <w:szCs w:val="28"/>
        </w:rPr>
        <w:t>Лошницкая</w:t>
      </w:r>
      <w:proofErr w:type="spellEnd"/>
      <w:r w:rsidRPr="0013283F">
        <w:rPr>
          <w:rFonts w:ascii="Times New Roman" w:hAnsi="Times New Roman" w:cs="Times New Roman"/>
          <w:sz w:val="28"/>
          <w:szCs w:val="28"/>
        </w:rPr>
        <w:t xml:space="preserve"> гимназия Борисовского района»  </w:t>
      </w:r>
    </w:p>
    <w:p w:rsidR="0013283F" w:rsidRPr="0013283F" w:rsidRDefault="0013283F" w:rsidP="00550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83F">
        <w:rPr>
          <w:rFonts w:ascii="Times New Roman" w:hAnsi="Times New Roman" w:cs="Times New Roman"/>
          <w:sz w:val="28"/>
          <w:szCs w:val="28"/>
        </w:rPr>
        <w:t>Автор: Михайлова Анастасия</w:t>
      </w:r>
      <w:r w:rsidR="00FE4B4B">
        <w:rPr>
          <w:rFonts w:ascii="Times New Roman" w:hAnsi="Times New Roman" w:cs="Times New Roman"/>
          <w:sz w:val="28"/>
          <w:szCs w:val="28"/>
        </w:rPr>
        <w:t xml:space="preserve"> Николаевна</w:t>
      </w:r>
      <w:r w:rsidRPr="0013283F">
        <w:rPr>
          <w:rFonts w:ascii="Times New Roman" w:hAnsi="Times New Roman" w:cs="Times New Roman"/>
          <w:sz w:val="28"/>
          <w:szCs w:val="28"/>
        </w:rPr>
        <w:t>, учащаяся 9 класса</w:t>
      </w:r>
      <w:r w:rsidR="00FE4B4B">
        <w:rPr>
          <w:rFonts w:ascii="Times New Roman" w:hAnsi="Times New Roman" w:cs="Times New Roman"/>
          <w:sz w:val="28"/>
          <w:szCs w:val="28"/>
        </w:rPr>
        <w:t>, Лучина Анастасия Юрьевна, учащаяся 9 класса</w:t>
      </w:r>
    </w:p>
    <w:p w:rsidR="0013283F" w:rsidRPr="0013283F" w:rsidRDefault="0013283F" w:rsidP="00550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83F">
        <w:rPr>
          <w:rFonts w:ascii="Times New Roman" w:hAnsi="Times New Roman" w:cs="Times New Roman"/>
          <w:sz w:val="28"/>
          <w:szCs w:val="28"/>
        </w:rPr>
        <w:t>Руководитель: Осиновая Ирина Васильевна, учитель химии</w:t>
      </w:r>
    </w:p>
    <w:p w:rsidR="00FE4B4B" w:rsidRPr="00FE4B4B" w:rsidRDefault="00FE4B4B" w:rsidP="00FE4B4B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B4B">
        <w:rPr>
          <w:rFonts w:ascii="Times New Roman" w:hAnsi="Times New Roman" w:cs="Times New Roman"/>
          <w:sz w:val="28"/>
          <w:szCs w:val="28"/>
        </w:rPr>
        <w:t xml:space="preserve">Мы постоянно слышим о вредном воздействии на живые организмы различных тяжёлых металлов и их соединений и были удивлены, узнав, что алюминий, долго считавшийся нетоксичным металлом, может тоже серьёзно навредить здоровью человека. Оказывается, переизбыток макроэлемента алюминия – большая проблема современного общества из-за его высокой токсичности. Ведь пользу он способен приносить лишь в умеренных дозах. Иначе алюминий представляет большую опасность для здоровой жизнедеятельности человека. Известно, что главными источниками ионов алюминия в организме являются водопроводная  вода, так как один из этапов очистки воды связан с обработкой солями алюминия, алюминиевая посуда, и ряд лекарственных препаратов – антацидов. В своей работе мы решили проверить, на самом ли деле в воде и пище, приготовленной в алюминиевой посуде, содержатся ионы алюминия. </w:t>
      </w:r>
    </w:p>
    <w:p w:rsidR="00FE4B4B" w:rsidRPr="00FE4B4B" w:rsidRDefault="00FE4B4B" w:rsidP="00FE4B4B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B4B">
        <w:rPr>
          <w:rFonts w:ascii="Times New Roman" w:hAnsi="Times New Roman" w:cs="Times New Roman"/>
          <w:sz w:val="28"/>
          <w:szCs w:val="28"/>
        </w:rPr>
        <w:t>Цель работы: исследование наличия ионов Al3+ в питьевой воде и пище, приготовленной в алюминиевой посуде.</w:t>
      </w:r>
    </w:p>
    <w:p w:rsidR="00FE4B4B" w:rsidRPr="00FE4B4B" w:rsidRDefault="00FE4B4B" w:rsidP="00FE4B4B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B4B">
        <w:rPr>
          <w:rFonts w:ascii="Times New Roman" w:hAnsi="Times New Roman" w:cs="Times New Roman"/>
          <w:sz w:val="28"/>
          <w:szCs w:val="28"/>
        </w:rPr>
        <w:t>Задачи:</w:t>
      </w:r>
    </w:p>
    <w:p w:rsidR="00FE4B4B" w:rsidRPr="00FE4B4B" w:rsidRDefault="00FE4B4B" w:rsidP="00FE4B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B4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4B4B">
        <w:rPr>
          <w:rFonts w:ascii="Times New Roman" w:hAnsi="Times New Roman" w:cs="Times New Roman"/>
          <w:sz w:val="28"/>
          <w:szCs w:val="28"/>
        </w:rPr>
        <w:t xml:space="preserve">ыяснить характер влияния ионов алюминия на организм человека;                                                                                             </w:t>
      </w:r>
    </w:p>
    <w:p w:rsidR="00FE4B4B" w:rsidRPr="00FE4B4B" w:rsidRDefault="00FE4B4B" w:rsidP="00FE4B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B4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FE4B4B">
        <w:rPr>
          <w:rFonts w:ascii="Times New Roman" w:hAnsi="Times New Roman" w:cs="Times New Roman"/>
          <w:sz w:val="28"/>
          <w:szCs w:val="28"/>
        </w:rPr>
        <w:t xml:space="preserve">тобрать и апробировать на практике методики обнаружения ионов алюминия в изучаемых объектах;                                                                                                                                                                     3)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4B4B">
        <w:rPr>
          <w:rFonts w:ascii="Times New Roman" w:hAnsi="Times New Roman" w:cs="Times New Roman"/>
          <w:sz w:val="28"/>
          <w:szCs w:val="28"/>
        </w:rPr>
        <w:t>азработать рекомендации по грамотному использованию алюминиевой посуды и водопроводной воды в быту;</w:t>
      </w:r>
    </w:p>
    <w:p w:rsidR="00FE4B4B" w:rsidRPr="00FE4B4B" w:rsidRDefault="00FE4B4B" w:rsidP="00FE4B4B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B4B">
        <w:rPr>
          <w:rFonts w:ascii="Times New Roman" w:hAnsi="Times New Roman" w:cs="Times New Roman"/>
          <w:sz w:val="28"/>
          <w:szCs w:val="28"/>
        </w:rPr>
        <w:t>Объект исследования: питьевая вода и алюминиевая посуда.</w:t>
      </w:r>
    </w:p>
    <w:p w:rsidR="00FE4B4B" w:rsidRPr="00FE4B4B" w:rsidRDefault="00FE4B4B" w:rsidP="00FE4B4B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B4B">
        <w:rPr>
          <w:rFonts w:ascii="Times New Roman" w:hAnsi="Times New Roman" w:cs="Times New Roman"/>
          <w:sz w:val="28"/>
          <w:szCs w:val="28"/>
        </w:rPr>
        <w:t xml:space="preserve">Предмет исследования: содержание ионов </w:t>
      </w:r>
      <w:proofErr w:type="spellStart"/>
      <w:r w:rsidRPr="00FE4B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FE4B4B">
        <w:rPr>
          <w:rFonts w:ascii="Times New Roman" w:hAnsi="Times New Roman" w:cs="Times New Roman"/>
          <w:sz w:val="28"/>
          <w:szCs w:val="28"/>
        </w:rPr>
        <w:t xml:space="preserve"> 3+  в воде и пище, приготовленной в алюминиевой посуде.</w:t>
      </w:r>
    </w:p>
    <w:p w:rsidR="00FE4B4B" w:rsidRPr="00FE4B4B" w:rsidRDefault="00FE4B4B" w:rsidP="00FE4B4B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B4B">
        <w:rPr>
          <w:rFonts w:ascii="Times New Roman" w:hAnsi="Times New Roman" w:cs="Times New Roman"/>
          <w:sz w:val="28"/>
          <w:szCs w:val="28"/>
        </w:rPr>
        <w:t>Методы исследования: изучение литературы, эксперимент (качественное определение содержания ионов Al3+ в исследуемых объектах), наблюдения, анализ результатов.</w:t>
      </w:r>
    </w:p>
    <w:p w:rsidR="00FE4B4B" w:rsidRPr="00FE4B4B" w:rsidRDefault="00FE4B4B" w:rsidP="00FE4B4B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B4B">
        <w:rPr>
          <w:rFonts w:ascii="Times New Roman" w:hAnsi="Times New Roman" w:cs="Times New Roman"/>
          <w:sz w:val="28"/>
          <w:szCs w:val="28"/>
        </w:rPr>
        <w:t xml:space="preserve">Актуальность проблемы: не смотря на то, что о вреде алюминиевой посуды говорит немало источников, подобная посуда по-прежнему производится в промышленных масштабах во многих странах, используется в домашнем хозяйстве и в пунктах общественного питания. По Постановлению Министерства Здравоохранения Республики Беларусь от 27 декабря 2012 г. № 206 в Республике Беларусь в учреждениях общего и среднего образования и других государственных учреждениях по санитарным нормам и правилам алюминиевая кухонная посуда может использоваться только для приготовления и временного (до 1 часа) хранения пищи. Хотя в России и других странах запрещено </w:t>
      </w:r>
      <w:r w:rsidRPr="00FE4B4B">
        <w:rPr>
          <w:rFonts w:ascii="Times New Roman" w:hAnsi="Times New Roman" w:cs="Times New Roman"/>
          <w:sz w:val="28"/>
          <w:szCs w:val="28"/>
        </w:rPr>
        <w:lastRenderedPageBreak/>
        <w:t>использование алюминиевой посуды в учреждениях общего и среднего образования и учреждениях общественного питания.</w:t>
      </w:r>
    </w:p>
    <w:p w:rsidR="00B7075B" w:rsidRPr="00FE4B4B" w:rsidRDefault="00FE4B4B" w:rsidP="00FE4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DD0" w:rsidRPr="00FE4B4B">
        <w:rPr>
          <w:rFonts w:ascii="Times New Roman" w:hAnsi="Times New Roman" w:cs="Times New Roman"/>
          <w:sz w:val="28"/>
          <w:szCs w:val="28"/>
        </w:rPr>
        <w:t>Список используемых источников:</w:t>
      </w:r>
      <w:bookmarkStart w:id="0" w:name="_GoBack"/>
      <w:bookmarkEnd w:id="0"/>
    </w:p>
    <w:p w:rsidR="00FE4B4B" w:rsidRPr="00FE4B4B" w:rsidRDefault="00FE4B4B" w:rsidP="00FE4B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B4B">
        <w:rPr>
          <w:rFonts w:ascii="Times New Roman" w:hAnsi="Times New Roman" w:cs="Times New Roman"/>
          <w:sz w:val="28"/>
          <w:szCs w:val="28"/>
        </w:rPr>
        <w:t>1. Ахметов, Н. С. Общая и неорганическая химия / Н. П. Ахметов. — М.: Высшая школа, 2001. — с.488−502.</w:t>
      </w:r>
    </w:p>
    <w:p w:rsidR="00FE4B4B" w:rsidRPr="00FE4B4B" w:rsidRDefault="00FE4B4B" w:rsidP="00FE4B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B4B">
        <w:rPr>
          <w:rFonts w:ascii="Times New Roman" w:hAnsi="Times New Roman" w:cs="Times New Roman"/>
          <w:sz w:val="28"/>
          <w:szCs w:val="28"/>
        </w:rPr>
        <w:t xml:space="preserve">2. Реми, Г. Курс неорганической химии Т.1 / </w:t>
      </w:r>
      <w:proofErr w:type="spellStart"/>
      <w:r w:rsidRPr="00FE4B4B">
        <w:rPr>
          <w:rFonts w:ascii="Times New Roman" w:hAnsi="Times New Roman" w:cs="Times New Roman"/>
          <w:sz w:val="28"/>
          <w:szCs w:val="28"/>
        </w:rPr>
        <w:t>Г.Реми</w:t>
      </w:r>
      <w:proofErr w:type="spellEnd"/>
      <w:r w:rsidRPr="00FE4B4B">
        <w:rPr>
          <w:rFonts w:ascii="Times New Roman" w:hAnsi="Times New Roman" w:cs="Times New Roman"/>
          <w:sz w:val="28"/>
          <w:szCs w:val="28"/>
        </w:rPr>
        <w:t>. – М.: Мир, 1966. – с. 381-386.</w:t>
      </w:r>
    </w:p>
    <w:p w:rsidR="00FE4B4B" w:rsidRPr="00FE4B4B" w:rsidRDefault="00FE4B4B" w:rsidP="00FE4B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B4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E4B4B">
        <w:rPr>
          <w:rFonts w:ascii="Times New Roman" w:hAnsi="Times New Roman" w:cs="Times New Roman"/>
          <w:sz w:val="28"/>
          <w:szCs w:val="28"/>
        </w:rPr>
        <w:t>Чаховский</w:t>
      </w:r>
      <w:proofErr w:type="spellEnd"/>
      <w:r w:rsidRPr="00FE4B4B">
        <w:rPr>
          <w:rFonts w:ascii="Times New Roman" w:hAnsi="Times New Roman" w:cs="Times New Roman"/>
          <w:sz w:val="28"/>
          <w:szCs w:val="28"/>
        </w:rPr>
        <w:t xml:space="preserve">, И. А. Культура питания: Энциклопедический справочник/ И.А. </w:t>
      </w:r>
      <w:proofErr w:type="spellStart"/>
      <w:r w:rsidRPr="00FE4B4B">
        <w:rPr>
          <w:rFonts w:ascii="Times New Roman" w:hAnsi="Times New Roman" w:cs="Times New Roman"/>
          <w:sz w:val="28"/>
          <w:szCs w:val="28"/>
        </w:rPr>
        <w:t>Чаховский</w:t>
      </w:r>
      <w:proofErr w:type="spellEnd"/>
      <w:r w:rsidRPr="00FE4B4B">
        <w:rPr>
          <w:rFonts w:ascii="Times New Roman" w:hAnsi="Times New Roman" w:cs="Times New Roman"/>
          <w:sz w:val="28"/>
          <w:szCs w:val="28"/>
        </w:rPr>
        <w:t xml:space="preserve">. – Минск Белорусская литература,1993. – с.550.   </w:t>
      </w:r>
    </w:p>
    <w:p w:rsidR="00FE4B4B" w:rsidRPr="00FE4B4B" w:rsidRDefault="00FE4B4B" w:rsidP="00FE4B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B4B">
        <w:rPr>
          <w:rFonts w:ascii="Times New Roman" w:hAnsi="Times New Roman" w:cs="Times New Roman"/>
          <w:sz w:val="28"/>
          <w:szCs w:val="28"/>
        </w:rPr>
        <w:t>4. Врублевский, А.И. Химия элементов. Соврем</w:t>
      </w:r>
      <w:proofErr w:type="gramStart"/>
      <w:r w:rsidRPr="00FE4B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4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B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E4B4B">
        <w:rPr>
          <w:rFonts w:ascii="Times New Roman" w:hAnsi="Times New Roman" w:cs="Times New Roman"/>
          <w:sz w:val="28"/>
          <w:szCs w:val="28"/>
        </w:rPr>
        <w:t xml:space="preserve">урс / А.И. Врублевский, Е.В. </w:t>
      </w:r>
      <w:proofErr w:type="spellStart"/>
      <w:r w:rsidRPr="00FE4B4B">
        <w:rPr>
          <w:rFonts w:ascii="Times New Roman" w:hAnsi="Times New Roman" w:cs="Times New Roman"/>
          <w:sz w:val="28"/>
          <w:szCs w:val="28"/>
        </w:rPr>
        <w:t>Барковский</w:t>
      </w:r>
      <w:proofErr w:type="spellEnd"/>
      <w:r w:rsidRPr="00FE4B4B">
        <w:rPr>
          <w:rFonts w:ascii="Times New Roman" w:hAnsi="Times New Roman" w:cs="Times New Roman"/>
          <w:sz w:val="28"/>
          <w:szCs w:val="28"/>
        </w:rPr>
        <w:t>. – Мн.: ООО «</w:t>
      </w:r>
      <w:proofErr w:type="spellStart"/>
      <w:r w:rsidRPr="00FE4B4B">
        <w:rPr>
          <w:rFonts w:ascii="Times New Roman" w:hAnsi="Times New Roman" w:cs="Times New Roman"/>
          <w:sz w:val="28"/>
          <w:szCs w:val="28"/>
        </w:rPr>
        <w:t>Юнипресс</w:t>
      </w:r>
      <w:proofErr w:type="spellEnd"/>
      <w:r w:rsidRPr="00FE4B4B">
        <w:rPr>
          <w:rFonts w:ascii="Times New Roman" w:hAnsi="Times New Roman" w:cs="Times New Roman"/>
          <w:sz w:val="28"/>
          <w:szCs w:val="28"/>
        </w:rPr>
        <w:t>», 2002. – с.433-452</w:t>
      </w:r>
    </w:p>
    <w:p w:rsidR="00FE4B4B" w:rsidRPr="00FE4B4B" w:rsidRDefault="00FE4B4B" w:rsidP="00FE4B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B4B">
        <w:rPr>
          <w:rFonts w:ascii="Times New Roman" w:hAnsi="Times New Roman" w:cs="Times New Roman"/>
          <w:sz w:val="28"/>
          <w:szCs w:val="28"/>
        </w:rPr>
        <w:t xml:space="preserve">5. Здоровье Красота дом [Электронный ресурс]. Режим доступа: </w:t>
      </w:r>
      <w:hyperlink r:id="rId7" w:history="1">
        <w:r w:rsidRPr="00FE4B4B">
          <w:rPr>
            <w:rStyle w:val="a5"/>
            <w:rFonts w:ascii="Times New Roman" w:hAnsi="Times New Roman" w:cs="Times New Roman"/>
            <w:sz w:val="28"/>
            <w:szCs w:val="28"/>
          </w:rPr>
          <w:t>http://health-beauty-house.ru/alyuminievaya-posuda-za-i-protiv</w:t>
        </w:r>
      </w:hyperlink>
      <w:r w:rsidRPr="00FE4B4B">
        <w:rPr>
          <w:rFonts w:ascii="Times New Roman" w:hAnsi="Times New Roman" w:cs="Times New Roman"/>
          <w:sz w:val="28"/>
          <w:szCs w:val="28"/>
        </w:rPr>
        <w:t xml:space="preserve"> –Дата доступа: 29.12.2017.</w:t>
      </w:r>
    </w:p>
    <w:p w:rsidR="00FE4B4B" w:rsidRPr="00FE4B4B" w:rsidRDefault="00FE4B4B" w:rsidP="00FE4B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B4B">
        <w:rPr>
          <w:rFonts w:ascii="Times New Roman" w:hAnsi="Times New Roman" w:cs="Times New Roman"/>
          <w:sz w:val="28"/>
          <w:szCs w:val="28"/>
        </w:rPr>
        <w:t xml:space="preserve">6. Осторожно, алюминий! Вреден и распространён [Электронный ресурс]. Режим доступа: </w:t>
      </w:r>
      <w:hyperlink r:id="rId8" w:history="1">
        <w:r w:rsidRPr="00FE4B4B">
          <w:rPr>
            <w:rStyle w:val="a5"/>
            <w:rFonts w:ascii="Times New Roman" w:hAnsi="Times New Roman" w:cs="Times New Roman"/>
            <w:sz w:val="28"/>
            <w:szCs w:val="28"/>
          </w:rPr>
          <w:t>https://www.liveinternet.ru/users/3818405/post255455740</w:t>
        </w:r>
      </w:hyperlink>
      <w:r w:rsidRPr="00FE4B4B">
        <w:rPr>
          <w:rFonts w:ascii="Times New Roman" w:hAnsi="Times New Roman" w:cs="Times New Roman"/>
          <w:sz w:val="28"/>
          <w:szCs w:val="28"/>
        </w:rPr>
        <w:t xml:space="preserve"> - Дата доступа 15.01.2018.</w:t>
      </w:r>
    </w:p>
    <w:p w:rsidR="00FE4B4B" w:rsidRPr="00FE4B4B" w:rsidRDefault="00FE4B4B" w:rsidP="00FE4B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B4B">
        <w:rPr>
          <w:rFonts w:ascii="Times New Roman" w:hAnsi="Times New Roman" w:cs="Times New Roman"/>
          <w:sz w:val="28"/>
          <w:szCs w:val="28"/>
        </w:rPr>
        <w:t xml:space="preserve">7. Популярная библиотека химических элементов [Электронный ресурс]. Режим доступа: </w:t>
      </w:r>
      <w:hyperlink r:id="rId9" w:history="1">
        <w:r w:rsidRPr="00FE4B4B">
          <w:rPr>
            <w:rStyle w:val="a5"/>
            <w:rFonts w:ascii="Times New Roman" w:hAnsi="Times New Roman" w:cs="Times New Roman"/>
            <w:sz w:val="28"/>
            <w:szCs w:val="28"/>
          </w:rPr>
          <w:t>http://n-t.ru/ri/ps/pb013.htm</w:t>
        </w:r>
      </w:hyperlink>
      <w:r w:rsidRPr="00FE4B4B">
        <w:rPr>
          <w:rFonts w:ascii="Times New Roman" w:hAnsi="Times New Roman" w:cs="Times New Roman"/>
          <w:sz w:val="28"/>
          <w:szCs w:val="28"/>
        </w:rPr>
        <w:t xml:space="preserve">  – Дата доступа: 23.01.2018.</w:t>
      </w:r>
    </w:p>
    <w:p w:rsidR="00FE4B4B" w:rsidRPr="00FE4B4B" w:rsidRDefault="00FE4B4B" w:rsidP="00FE4B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4B4B" w:rsidRPr="00FE4B4B" w:rsidRDefault="00FE4B4B" w:rsidP="00FE4B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4B4B" w:rsidRPr="00FE4B4B" w:rsidRDefault="00FE4B4B" w:rsidP="00FE4B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4738" w:rsidRPr="00170710" w:rsidRDefault="00B74738" w:rsidP="00B707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738" w:rsidRPr="00170710" w:rsidSect="00FE4B4B">
      <w:pgSz w:w="11906" w:h="16838"/>
      <w:pgMar w:top="567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14E"/>
    <w:multiLevelType w:val="hybridMultilevel"/>
    <w:tmpl w:val="0C660DA8"/>
    <w:lvl w:ilvl="0" w:tplc="CCB83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FE12B6"/>
    <w:multiLevelType w:val="hybridMultilevel"/>
    <w:tmpl w:val="0A500A48"/>
    <w:lvl w:ilvl="0" w:tplc="7170458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28F0136"/>
    <w:multiLevelType w:val="hybridMultilevel"/>
    <w:tmpl w:val="331C35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777E0"/>
    <w:multiLevelType w:val="hybridMultilevel"/>
    <w:tmpl w:val="345ABE18"/>
    <w:lvl w:ilvl="0" w:tplc="F5B4C10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7BB3D1E"/>
    <w:multiLevelType w:val="hybridMultilevel"/>
    <w:tmpl w:val="938CDAA2"/>
    <w:lvl w:ilvl="0" w:tplc="717045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B0"/>
    <w:rsid w:val="0013283F"/>
    <w:rsid w:val="00164655"/>
    <w:rsid w:val="00170710"/>
    <w:rsid w:val="001E463C"/>
    <w:rsid w:val="003C328F"/>
    <w:rsid w:val="00446415"/>
    <w:rsid w:val="004C3B6C"/>
    <w:rsid w:val="005507A8"/>
    <w:rsid w:val="005B6F1A"/>
    <w:rsid w:val="006A7CF7"/>
    <w:rsid w:val="006E36B0"/>
    <w:rsid w:val="007C07CE"/>
    <w:rsid w:val="00821B40"/>
    <w:rsid w:val="00870986"/>
    <w:rsid w:val="008E74A9"/>
    <w:rsid w:val="00A033F1"/>
    <w:rsid w:val="00AE198B"/>
    <w:rsid w:val="00B7075B"/>
    <w:rsid w:val="00B74738"/>
    <w:rsid w:val="00B95DD0"/>
    <w:rsid w:val="00CE4D38"/>
    <w:rsid w:val="00DD6B74"/>
    <w:rsid w:val="00E56EA7"/>
    <w:rsid w:val="00EC60C7"/>
    <w:rsid w:val="00F77A7F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8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60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463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707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8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60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463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70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users/3818405/post255455740" TargetMode="External"/><Relationship Id="rId3" Type="http://schemas.openxmlformats.org/officeDocument/2006/relationships/styles" Target="styles.xml"/><Relationship Id="rId7" Type="http://schemas.openxmlformats.org/officeDocument/2006/relationships/hyperlink" Target="http://health-beauty-house.ru/alyuminievaya-posuda-za-i-prot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-t.ru/ri/ps/pb01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1D13-D4AE-4678-B060-AEB939C3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Kab_11</dc:creator>
  <cp:keywords/>
  <dc:description/>
  <cp:lastModifiedBy>Kab_11</cp:lastModifiedBy>
  <cp:revision>3</cp:revision>
  <dcterms:created xsi:type="dcterms:W3CDTF">2017-12-29T05:33:00Z</dcterms:created>
  <dcterms:modified xsi:type="dcterms:W3CDTF">2018-03-19T10:56:00Z</dcterms:modified>
</cp:coreProperties>
</file>