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C1" w:rsidRPr="008E1324" w:rsidRDefault="00EF226A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3571C">
        <w:rPr>
          <w:rFonts w:ascii="Times New Roman" w:hAnsi="Times New Roman" w:cs="Times New Roman"/>
          <w:b/>
        </w:rPr>
        <w:t>0</w:t>
      </w:r>
      <w:r w:rsidR="008E1324" w:rsidRPr="008E1324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                           Дата________</w:t>
      </w:r>
    </w:p>
    <w:p w:rsidR="008E1324" w:rsidRDefault="008E1324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1324">
        <w:rPr>
          <w:rFonts w:ascii="Times New Roman" w:hAnsi="Times New Roman" w:cs="Times New Roman"/>
          <w:b/>
        </w:rPr>
        <w:t xml:space="preserve">Урок </w:t>
      </w:r>
      <w:r w:rsidR="0003571C">
        <w:rPr>
          <w:rFonts w:ascii="Times New Roman" w:hAnsi="Times New Roman" w:cs="Times New Roman"/>
          <w:b/>
        </w:rPr>
        <w:t>8</w:t>
      </w:r>
      <w:r w:rsidRPr="008E1324">
        <w:rPr>
          <w:rFonts w:ascii="Times New Roman" w:hAnsi="Times New Roman" w:cs="Times New Roman"/>
          <w:b/>
        </w:rPr>
        <w:t>.  Тема «</w:t>
      </w:r>
      <w:r w:rsidR="0003571C">
        <w:rPr>
          <w:rFonts w:ascii="Times New Roman" w:hAnsi="Times New Roman" w:cs="Times New Roman"/>
          <w:b/>
        </w:rPr>
        <w:t>Краткие сведения об истории становления и развития органической химии</w:t>
      </w:r>
      <w:r w:rsidRPr="008E1324">
        <w:rPr>
          <w:rFonts w:ascii="Times New Roman" w:hAnsi="Times New Roman" w:cs="Times New Roman"/>
          <w:b/>
        </w:rPr>
        <w:t>»</w:t>
      </w:r>
    </w:p>
    <w:p w:rsidR="008E1324" w:rsidRDefault="008E1324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урока: </w:t>
      </w:r>
      <w:r w:rsidRPr="008E1324">
        <w:rPr>
          <w:rFonts w:ascii="Times New Roman" w:hAnsi="Times New Roman" w:cs="Times New Roman"/>
        </w:rPr>
        <w:t xml:space="preserve">к окончанию урока </w:t>
      </w:r>
      <w:proofErr w:type="gramStart"/>
      <w:r w:rsidRPr="008E1324">
        <w:rPr>
          <w:rFonts w:ascii="Times New Roman" w:hAnsi="Times New Roman" w:cs="Times New Roman"/>
        </w:rPr>
        <w:t>обучающиеся</w:t>
      </w:r>
      <w:proofErr w:type="gramEnd"/>
    </w:p>
    <w:p w:rsidR="008E1324" w:rsidRDefault="008E1324" w:rsidP="000432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32C1">
        <w:rPr>
          <w:rFonts w:ascii="Times New Roman" w:hAnsi="Times New Roman" w:cs="Times New Roman"/>
        </w:rPr>
        <w:t>познакомятся с историей развития органической химии, предпосылками возникновения ТХС;</w:t>
      </w:r>
    </w:p>
    <w:p w:rsidR="000432C1" w:rsidRDefault="000432C1" w:rsidP="000432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 значение органической химии в современном обществе.</w:t>
      </w:r>
    </w:p>
    <w:p w:rsidR="008E1324" w:rsidRPr="00722AB6" w:rsidRDefault="008E1324" w:rsidP="00722AB6">
      <w:pPr>
        <w:spacing w:after="0" w:line="240" w:lineRule="auto"/>
        <w:rPr>
          <w:rFonts w:ascii="Times New Roman" w:hAnsi="Times New Roman" w:cs="Times New Roman"/>
          <w:b/>
        </w:rPr>
      </w:pPr>
      <w:r w:rsidRPr="00722AB6">
        <w:rPr>
          <w:rFonts w:ascii="Times New Roman" w:hAnsi="Times New Roman" w:cs="Times New Roman"/>
          <w:b/>
        </w:rPr>
        <w:t>Задачи:</w:t>
      </w:r>
    </w:p>
    <w:p w:rsidR="00722AB6" w:rsidRPr="002A7CB4" w:rsidRDefault="000432C1" w:rsidP="00722AB6">
      <w:pPr>
        <w:spacing w:after="0" w:line="240" w:lineRule="auto"/>
        <w:rPr>
          <w:rFonts w:ascii="Times New Roman" w:hAnsi="Times New Roman" w:cs="Times New Roman"/>
        </w:rPr>
      </w:pPr>
      <w:r w:rsidRPr="002A7CB4">
        <w:rPr>
          <w:rFonts w:ascii="Times New Roman" w:hAnsi="Times New Roman" w:cs="Times New Roman"/>
        </w:rPr>
        <w:t>- Способствовать формированию пред</w:t>
      </w:r>
      <w:r w:rsidR="002A7CB4" w:rsidRPr="002A7CB4">
        <w:rPr>
          <w:rFonts w:ascii="Times New Roman" w:hAnsi="Times New Roman" w:cs="Times New Roman"/>
        </w:rPr>
        <w:t>с</w:t>
      </w:r>
      <w:r w:rsidRPr="002A7CB4">
        <w:rPr>
          <w:rFonts w:ascii="Times New Roman" w:hAnsi="Times New Roman" w:cs="Times New Roman"/>
        </w:rPr>
        <w:t>тавлений об истории развития</w:t>
      </w:r>
      <w:r w:rsidR="002A7CB4" w:rsidRPr="002A7CB4">
        <w:rPr>
          <w:rFonts w:ascii="Times New Roman" w:hAnsi="Times New Roman" w:cs="Times New Roman"/>
        </w:rPr>
        <w:t xml:space="preserve"> органической химии, предпосылками возникновения теории химического  строения органических соединений.</w:t>
      </w:r>
    </w:p>
    <w:p w:rsidR="002A7CB4" w:rsidRPr="002A7CB4" w:rsidRDefault="002A7CB4" w:rsidP="00722AB6">
      <w:pPr>
        <w:spacing w:after="0" w:line="240" w:lineRule="auto"/>
        <w:rPr>
          <w:rFonts w:ascii="Roboto" w:hAnsi="Roboto"/>
          <w:color w:val="000000"/>
          <w:sz w:val="36"/>
          <w:szCs w:val="36"/>
          <w:shd w:val="clear" w:color="auto" w:fill="FFFFFF"/>
        </w:rPr>
      </w:pPr>
      <w:r w:rsidRPr="002A7CB4">
        <w:rPr>
          <w:rFonts w:ascii="Times New Roman" w:hAnsi="Times New Roman" w:cs="Times New Roman"/>
        </w:rPr>
        <w:t>- Способствовать развитию  умений учащихся сравнивать, обобщать, проводить аналогию между неорганическими и органическими веществами.</w:t>
      </w:r>
    </w:p>
    <w:p w:rsidR="002A7CB4" w:rsidRPr="002A7CB4" w:rsidRDefault="002A7CB4" w:rsidP="00722AB6">
      <w:pPr>
        <w:spacing w:after="0" w:line="240" w:lineRule="auto"/>
        <w:rPr>
          <w:rFonts w:ascii="Times New Roman" w:hAnsi="Times New Roman" w:cs="Times New Roman"/>
        </w:rPr>
      </w:pPr>
      <w:r w:rsidRPr="002A7CB4">
        <w:rPr>
          <w:rFonts w:ascii="Times New Roman" w:hAnsi="Times New Roman" w:cs="Times New Roman"/>
        </w:rPr>
        <w:t xml:space="preserve">- Показать роль органической химии в жизни современного общества. </w:t>
      </w:r>
    </w:p>
    <w:p w:rsidR="002A7CB4" w:rsidRPr="002A7CB4" w:rsidRDefault="002A7CB4" w:rsidP="00722AB6">
      <w:pPr>
        <w:spacing w:after="0" w:line="240" w:lineRule="auto"/>
        <w:rPr>
          <w:rFonts w:ascii="Times New Roman" w:hAnsi="Times New Roman" w:cs="Times New Roman"/>
        </w:rPr>
      </w:pPr>
      <w:r w:rsidRPr="002A7CB4">
        <w:rPr>
          <w:rFonts w:ascii="Times New Roman" w:hAnsi="Times New Roman" w:cs="Times New Roman"/>
        </w:rPr>
        <w:t xml:space="preserve">- Способствовать формированию научной картины мира. </w:t>
      </w:r>
    </w:p>
    <w:p w:rsidR="002A7CB4" w:rsidRPr="002A7CB4" w:rsidRDefault="002A7CB4" w:rsidP="00722AB6">
      <w:pPr>
        <w:spacing w:after="0" w:line="240" w:lineRule="auto"/>
        <w:rPr>
          <w:rFonts w:ascii="Times New Roman" w:hAnsi="Times New Roman" w:cs="Times New Roman"/>
        </w:rPr>
      </w:pPr>
      <w:r w:rsidRPr="002A7CB4">
        <w:rPr>
          <w:rFonts w:ascii="Times New Roman" w:hAnsi="Times New Roman" w:cs="Times New Roman"/>
        </w:rPr>
        <w:t>- Способствовать формированию мировоззренческих понятий: о материальном единстве веществ, причинно-следственной зависимости между строением и свойствами органических веществ.</w:t>
      </w:r>
    </w:p>
    <w:p w:rsidR="00EF226A" w:rsidRDefault="00722AB6" w:rsidP="00722AB6">
      <w:pPr>
        <w:spacing w:after="0" w:line="240" w:lineRule="auto"/>
        <w:rPr>
          <w:rFonts w:ascii="Times New Roman" w:hAnsi="Times New Roman" w:cs="Times New Roman"/>
        </w:rPr>
      </w:pPr>
      <w:r w:rsidRPr="00722AB6">
        <w:rPr>
          <w:rFonts w:ascii="Times New Roman" w:hAnsi="Times New Roman" w:cs="Times New Roman"/>
          <w:b/>
        </w:rPr>
        <w:t>Тип урока:</w:t>
      </w:r>
      <w:r w:rsidRPr="00722AB6">
        <w:rPr>
          <w:rFonts w:ascii="Times New Roman" w:hAnsi="Times New Roman" w:cs="Times New Roman"/>
        </w:rPr>
        <w:t xml:space="preserve"> </w:t>
      </w:r>
      <w:r w:rsidR="0003571C">
        <w:rPr>
          <w:rFonts w:ascii="Times New Roman" w:hAnsi="Times New Roman" w:cs="Times New Roman"/>
        </w:rPr>
        <w:t>урок-лекция</w:t>
      </w:r>
    </w:p>
    <w:p w:rsidR="00722AB6" w:rsidRPr="00722AB6" w:rsidRDefault="00722AB6" w:rsidP="00722AB6">
      <w:pPr>
        <w:spacing w:after="0" w:line="240" w:lineRule="auto"/>
        <w:rPr>
          <w:rFonts w:ascii="Times New Roman" w:hAnsi="Times New Roman" w:cs="Times New Roman"/>
          <w:b/>
        </w:rPr>
      </w:pPr>
      <w:r w:rsidRPr="00722AB6">
        <w:rPr>
          <w:rFonts w:ascii="Times New Roman" w:hAnsi="Times New Roman" w:cs="Times New Roman"/>
          <w:b/>
        </w:rPr>
        <w:t>Оборудование:</w:t>
      </w:r>
    </w:p>
    <w:p w:rsid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  <w:r w:rsidRPr="00722AB6">
        <w:rPr>
          <w:rFonts w:ascii="Times New Roman" w:hAnsi="Times New Roman" w:cs="Times New Roman"/>
        </w:rPr>
        <w:t>Перио</w:t>
      </w:r>
      <w:r>
        <w:rPr>
          <w:rFonts w:ascii="Times New Roman" w:hAnsi="Times New Roman" w:cs="Times New Roman"/>
        </w:rPr>
        <w:t xml:space="preserve">дическая система </w:t>
      </w:r>
      <w:proofErr w:type="spellStart"/>
      <w:r>
        <w:rPr>
          <w:rFonts w:ascii="Times New Roman" w:hAnsi="Times New Roman" w:cs="Times New Roman"/>
        </w:rPr>
        <w:t>Д.И.Менделеева</w:t>
      </w:r>
      <w:proofErr w:type="spellEnd"/>
      <w:r>
        <w:rPr>
          <w:rFonts w:ascii="Times New Roman" w:hAnsi="Times New Roman" w:cs="Times New Roman"/>
        </w:rPr>
        <w:t>,</w:t>
      </w:r>
      <w:r w:rsidR="00EF226A">
        <w:rPr>
          <w:rFonts w:ascii="Times New Roman" w:hAnsi="Times New Roman" w:cs="Times New Roman"/>
        </w:rPr>
        <w:t xml:space="preserve"> учебник, сборник задач,</w:t>
      </w:r>
      <w:r>
        <w:rPr>
          <w:rFonts w:ascii="Times New Roman" w:hAnsi="Times New Roman" w:cs="Times New Roman"/>
        </w:rPr>
        <w:t xml:space="preserve"> карточк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задания.</w:t>
      </w:r>
    </w:p>
    <w:p w:rsid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6666"/>
      </w:tblGrid>
      <w:tr w:rsidR="00722AB6" w:rsidTr="00722AB6">
        <w:tc>
          <w:tcPr>
            <w:tcW w:w="2905" w:type="dxa"/>
          </w:tcPr>
          <w:p w:rsidR="00722AB6" w:rsidRDefault="00722AB6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6666" w:type="dxa"/>
          </w:tcPr>
          <w:p w:rsidR="00722AB6" w:rsidRDefault="00722AB6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22AB6" w:rsidTr="00722AB6">
        <w:tc>
          <w:tcPr>
            <w:tcW w:w="2905" w:type="dxa"/>
          </w:tcPr>
          <w:p w:rsidR="00722AB6" w:rsidRDefault="00722AB6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отивационный</w:t>
            </w:r>
          </w:p>
        </w:tc>
        <w:tc>
          <w:tcPr>
            <w:tcW w:w="6666" w:type="dxa"/>
          </w:tcPr>
          <w:p w:rsidR="00722AB6" w:rsidRDefault="00722AB6" w:rsidP="00EF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2AB6">
              <w:rPr>
                <w:rFonts w:ascii="Times New Roman" w:hAnsi="Times New Roman" w:cs="Times New Roman"/>
              </w:rPr>
              <w:t>оздание положительных эмоций и проверка готовности обучающихся к уроку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и актуализация знаний</w:t>
            </w:r>
          </w:p>
        </w:tc>
        <w:tc>
          <w:tcPr>
            <w:tcW w:w="6666" w:type="dxa"/>
          </w:tcPr>
          <w:p w:rsidR="00990884" w:rsidRDefault="00EF226A" w:rsidP="0099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5а (у доски)</w:t>
            </w:r>
          </w:p>
          <w:p w:rsidR="00EF226A" w:rsidRDefault="00EF226A" w:rsidP="0099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Дать определение понятиям: «химический элемент», «простое вещество». В чём отличие?</w:t>
            </w:r>
          </w:p>
          <w:p w:rsidR="00EF226A" w:rsidRDefault="00EF226A" w:rsidP="0099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частицы могут составлять структуру простого вещества, сложного вещества?</w:t>
            </w:r>
          </w:p>
          <w:p w:rsidR="00EF226A" w:rsidRDefault="00EF226A" w:rsidP="0099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чём сходство понятий «относительная молекулярная масса</w:t>
            </w:r>
            <w:r w:rsidR="004152E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«молярная масса</w:t>
            </w:r>
            <w:r w:rsidR="004152E3">
              <w:rPr>
                <w:rFonts w:ascii="Times New Roman" w:hAnsi="Times New Roman" w:cs="Times New Roman"/>
              </w:rPr>
              <w:t>»?</w:t>
            </w:r>
          </w:p>
          <w:p w:rsidR="004152E3" w:rsidRPr="004152E3" w:rsidRDefault="004152E3" w:rsidP="0099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Вычислите общее химическое количество атомов в порции азота объёмом 7,392*10</w:t>
            </w:r>
            <w:r w:rsidRPr="004152E3">
              <w:rPr>
                <w:rFonts w:ascii="Times New Roman" w:hAnsi="Times New Roman" w:cs="Times New Roman"/>
                <w:vertAlign w:val="superscript"/>
              </w:rPr>
              <w:t>-25</w:t>
            </w:r>
            <w:r>
              <w:rPr>
                <w:rFonts w:ascii="Times New Roman" w:hAnsi="Times New Roman" w:cs="Times New Roman"/>
              </w:rPr>
              <w:t xml:space="preserve"> дм</w:t>
            </w:r>
            <w:r w:rsidRPr="004152E3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н.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8A7D9A" w:rsidTr="0003571C">
        <w:trPr>
          <w:trHeight w:val="416"/>
        </w:trPr>
        <w:tc>
          <w:tcPr>
            <w:tcW w:w="2905" w:type="dxa"/>
          </w:tcPr>
          <w:p w:rsidR="0003571C" w:rsidRDefault="0003571C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8A7D9A" w:rsidRDefault="0003571C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</w:tc>
        <w:tc>
          <w:tcPr>
            <w:tcW w:w="6666" w:type="dxa"/>
          </w:tcPr>
          <w:p w:rsidR="0003571C" w:rsidRDefault="0003571C" w:rsidP="0003571C">
            <w:pPr>
              <w:pStyle w:val="ab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Введение</w:t>
            </w:r>
          </w:p>
          <w:p w:rsidR="0003571C" w:rsidRPr="0003571C" w:rsidRDefault="0003571C" w:rsidP="0003571C">
            <w:pPr>
              <w:pStyle w:val="ab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Предмет и пути развития органической химии</w:t>
            </w:r>
          </w:p>
          <w:p w:rsidR="0003571C" w:rsidRPr="0003571C" w:rsidRDefault="0003571C" w:rsidP="0003571C">
            <w:pPr>
              <w:pStyle w:val="ab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Основные этапы развития органической химии</w:t>
            </w:r>
          </w:p>
          <w:p w:rsidR="008A7D9A" w:rsidRPr="0003571C" w:rsidRDefault="0003571C" w:rsidP="0003571C">
            <w:pPr>
              <w:pStyle w:val="ab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Заключение</w:t>
            </w: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6666" w:type="dxa"/>
          </w:tcPr>
          <w:p w:rsidR="00EF598D" w:rsidRPr="00EF598D" w:rsidRDefault="00EF598D" w:rsidP="00EF598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F598D">
              <w:rPr>
                <w:rFonts w:ascii="Times New Roman" w:hAnsi="Times New Roman" w:cs="Times New Roman"/>
                <w:bCs/>
                <w:i/>
              </w:rPr>
              <w:t>И </w:t>
            </w:r>
            <w:proofErr w:type="spellStart"/>
            <w:r w:rsidRPr="00EF598D">
              <w:rPr>
                <w:rFonts w:ascii="Times New Roman" w:hAnsi="Times New Roman" w:cs="Times New Roman"/>
                <w:bCs/>
                <w:i/>
              </w:rPr>
              <w:t>нтересные</w:t>
            </w:r>
            <w:proofErr w:type="spellEnd"/>
            <w:proofErr w:type="gramEnd"/>
            <w:r w:rsidRPr="00EF598D">
              <w:rPr>
                <w:rFonts w:ascii="Times New Roman" w:hAnsi="Times New Roman" w:cs="Times New Roman"/>
                <w:bCs/>
                <w:i/>
              </w:rPr>
              <w:t xml:space="preserve"> факты</w:t>
            </w:r>
          </w:p>
          <w:p w:rsidR="00EF598D" w:rsidRPr="00EF598D" w:rsidRDefault="00EF598D" w:rsidP="00EF598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F598D">
              <w:rPr>
                <w:rFonts w:ascii="Times New Roman" w:hAnsi="Times New Roman" w:cs="Times New Roman"/>
                <w:bCs/>
                <w:i/>
              </w:rPr>
              <w:t>Т </w:t>
            </w:r>
            <w:proofErr w:type="spellStart"/>
            <w:r w:rsidRPr="00EF598D">
              <w:rPr>
                <w:rFonts w:ascii="Times New Roman" w:hAnsi="Times New Roman" w:cs="Times New Roman"/>
                <w:bCs/>
                <w:i/>
              </w:rPr>
              <w:t>ермины</w:t>
            </w:r>
            <w:proofErr w:type="spellEnd"/>
            <w:proofErr w:type="gramEnd"/>
          </w:p>
          <w:p w:rsidR="00EF598D" w:rsidRPr="00EF598D" w:rsidRDefault="00EF598D" w:rsidP="00EF598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F598D">
              <w:rPr>
                <w:rFonts w:ascii="Times New Roman" w:hAnsi="Times New Roman" w:cs="Times New Roman"/>
                <w:bCs/>
                <w:i/>
              </w:rPr>
              <w:t>О </w:t>
            </w:r>
            <w:proofErr w:type="spellStart"/>
            <w:r w:rsidRPr="00EF598D">
              <w:rPr>
                <w:rFonts w:ascii="Times New Roman" w:hAnsi="Times New Roman" w:cs="Times New Roman"/>
                <w:bCs/>
                <w:i/>
              </w:rPr>
              <w:t>ценка</w:t>
            </w:r>
            <w:proofErr w:type="spellEnd"/>
            <w:proofErr w:type="gramEnd"/>
          </w:p>
          <w:p w:rsidR="00722AB6" w:rsidRPr="00EF598D" w:rsidRDefault="00EF598D" w:rsidP="00722AB6">
            <w:pPr>
              <w:rPr>
                <w:rFonts w:ascii="Times New Roman" w:hAnsi="Times New Roman" w:cs="Times New Roman"/>
                <w:i/>
              </w:rPr>
            </w:pPr>
            <w:r w:rsidRPr="00EF598D">
              <w:rPr>
                <w:rFonts w:ascii="Times New Roman" w:hAnsi="Times New Roman" w:cs="Times New Roman"/>
                <w:bCs/>
                <w:i/>
              </w:rPr>
              <w:t>Г лавный вывод</w:t>
            </w: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6666" w:type="dxa"/>
          </w:tcPr>
          <w:p w:rsidR="00EF598D" w:rsidRDefault="007D5FE2" w:rsidP="00722A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6666" w:type="dxa"/>
          </w:tcPr>
          <w:p w:rsidR="00722AB6" w:rsidRDefault="00EF598D" w:rsidP="007D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D5FE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, № </w:t>
            </w:r>
            <w:r w:rsidR="007D5FE2">
              <w:rPr>
                <w:rFonts w:ascii="Times New Roman" w:hAnsi="Times New Roman" w:cs="Times New Roman"/>
              </w:rPr>
              <w:t>4а, 6а</w:t>
            </w:r>
          </w:p>
        </w:tc>
      </w:tr>
    </w:tbl>
    <w:p w:rsidR="00722AB6" w:rsidRP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</w:p>
    <w:p w:rsidR="00990884" w:rsidRDefault="00990884" w:rsidP="00722AB6">
      <w:pPr>
        <w:spacing w:after="0" w:line="240" w:lineRule="auto"/>
        <w:rPr>
          <w:rFonts w:ascii="Times New Roman" w:hAnsi="Times New Roman" w:cs="Times New Roman"/>
          <w:b/>
        </w:rPr>
      </w:pPr>
    </w:p>
    <w:p w:rsidR="00990884" w:rsidRDefault="00990884" w:rsidP="00722AB6">
      <w:pPr>
        <w:spacing w:after="0" w:line="240" w:lineRule="auto"/>
        <w:rPr>
          <w:rFonts w:ascii="Times New Roman" w:hAnsi="Times New Roman" w:cs="Times New Roman"/>
          <w:b/>
        </w:rPr>
      </w:pPr>
    </w:p>
    <w:p w:rsidR="00990884" w:rsidRDefault="00990884" w:rsidP="00722AB6">
      <w:pPr>
        <w:spacing w:after="0" w:line="240" w:lineRule="auto"/>
        <w:rPr>
          <w:rFonts w:ascii="Times New Roman" w:hAnsi="Times New Roman" w:cs="Times New Roman"/>
          <w:b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2D09" w:rsidRDefault="00C12D09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2A7CB4" w:rsidRDefault="002A7CB4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2A7CB4" w:rsidRDefault="002A7CB4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2A7CB4" w:rsidRDefault="002A7CB4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2A7CB4" w:rsidRDefault="002A7CB4" w:rsidP="0099088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bookmarkStart w:id="0" w:name="_GoBack"/>
      <w:bookmarkEnd w:id="0"/>
    </w:p>
    <w:p w:rsidR="008A7D9A" w:rsidRDefault="0003571C" w:rsidP="000357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lastRenderedPageBreak/>
        <w:t>Лекция</w:t>
      </w:r>
    </w:p>
    <w:p w:rsidR="0003571C" w:rsidRDefault="0003571C" w:rsidP="008A7D9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03571C" w:rsidRDefault="0003571C" w:rsidP="0003571C">
      <w:pPr>
        <w:pStyle w:val="ab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Введение</w:t>
      </w:r>
    </w:p>
    <w:p w:rsidR="0003571C" w:rsidRPr="0003571C" w:rsidRDefault="0003571C" w:rsidP="0003571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eastAsia="en-US"/>
        </w:rPr>
      </w:pPr>
      <w:r w:rsidRPr="0003571C">
        <w:rPr>
          <w:color w:val="000000"/>
          <w:sz w:val="22"/>
          <w:szCs w:val="22"/>
          <w:lang w:eastAsia="en-US"/>
        </w:rPr>
        <w:t xml:space="preserve">Еще в древности все вещества, встречающиеся на Земле, делили на две большие группы. К одной группе относили древесину, уксус, спирт, масло, т. е вещества растительного и животного происхождения. Их химики сейчас называют органическими. В другую группу входили соль, серебро, золото, сера, сода, медь это, как теперь известно, – неорганические вещества. Более четкую грань, между органическими и неорганическими веществами попытались провести арабские алхимики. Еще в IX-X вв. первую попытку такого деления связывают с именем известного ученого древности – </w:t>
      </w:r>
      <w:r w:rsidRPr="0003571C">
        <w:rPr>
          <w:b/>
          <w:color w:val="000000"/>
          <w:sz w:val="22"/>
          <w:szCs w:val="22"/>
          <w:u w:val="single"/>
          <w:lang w:eastAsia="en-US"/>
        </w:rPr>
        <w:t xml:space="preserve">Абу </w:t>
      </w:r>
      <w:proofErr w:type="spellStart"/>
      <w:r w:rsidRPr="0003571C">
        <w:rPr>
          <w:b/>
          <w:color w:val="000000"/>
          <w:sz w:val="22"/>
          <w:szCs w:val="22"/>
          <w:u w:val="single"/>
          <w:lang w:eastAsia="en-US"/>
        </w:rPr>
        <w:t>Бакр</w:t>
      </w:r>
      <w:proofErr w:type="spellEnd"/>
      <w:r w:rsidRPr="0003571C">
        <w:rPr>
          <w:b/>
          <w:color w:val="000000"/>
          <w:sz w:val="22"/>
          <w:szCs w:val="22"/>
          <w:u w:val="single"/>
          <w:lang w:eastAsia="en-US"/>
        </w:rPr>
        <w:t xml:space="preserve"> ибн </w:t>
      </w:r>
      <w:proofErr w:type="spellStart"/>
      <w:r w:rsidRPr="0003571C">
        <w:rPr>
          <w:b/>
          <w:color w:val="000000"/>
          <w:sz w:val="22"/>
          <w:szCs w:val="22"/>
          <w:u w:val="single"/>
          <w:lang w:eastAsia="en-US"/>
        </w:rPr>
        <w:t>Закарийа</w:t>
      </w:r>
      <w:proofErr w:type="spellEnd"/>
      <w:r w:rsidRPr="0003571C">
        <w:rPr>
          <w:b/>
          <w:color w:val="000000"/>
          <w:sz w:val="22"/>
          <w:szCs w:val="22"/>
          <w:u w:val="single"/>
          <w:lang w:eastAsia="en-US"/>
        </w:rPr>
        <w:t>-ар-Рази</w:t>
      </w:r>
      <w:r w:rsidRPr="0003571C">
        <w:rPr>
          <w:color w:val="000000"/>
          <w:sz w:val="22"/>
          <w:szCs w:val="22"/>
          <w:lang w:eastAsia="en-US"/>
        </w:rPr>
        <w:t>. Ученый разделил все вещества на минеральные, растительные и животные. Но строение веществ, в тот период, известно не было. Помочь разгадать «тайну» органических веществ удалось А. Лавуазье, который обнаружил, что при прокаливании «минеральных тел» образуются соединения разнообразного состава, а при сжигании «растительных и животных» веществ выделяются чаще всего два продукта – оксид углерода (IV) и вода.</w:t>
      </w:r>
    </w:p>
    <w:p w:rsidR="0003571C" w:rsidRPr="0003571C" w:rsidRDefault="0003571C" w:rsidP="0003571C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571C">
        <w:rPr>
          <w:color w:val="000000"/>
          <w:sz w:val="22"/>
          <w:szCs w:val="22"/>
        </w:rPr>
        <w:t>Органическая химия - это наука изучающая соединения углерод</w:t>
      </w:r>
      <w:proofErr w:type="gramStart"/>
      <w:r w:rsidRPr="0003571C">
        <w:rPr>
          <w:color w:val="000000"/>
          <w:sz w:val="22"/>
          <w:szCs w:val="22"/>
        </w:rPr>
        <w:t>а-</w:t>
      </w:r>
      <w:proofErr w:type="gramEnd"/>
      <w:r w:rsidRPr="0003571C">
        <w:rPr>
          <w:color w:val="000000"/>
          <w:sz w:val="22"/>
          <w:szCs w:val="22"/>
        </w:rPr>
        <w:t xml:space="preserve"> углеводороды и их производные, в состав которых могут входить почти все элементы периодической системы.</w:t>
      </w:r>
    </w:p>
    <w:p w:rsidR="0003571C" w:rsidRPr="0003571C" w:rsidRDefault="0003571C" w:rsidP="0003571C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571C">
        <w:rPr>
          <w:color w:val="000000"/>
          <w:sz w:val="22"/>
          <w:szCs w:val="22"/>
        </w:rPr>
        <w:t>Выделение органической химии в самостоятельную научную дисциплину обусловлено большим числом и многообразием соединений углерода, наличием специфических свойств, отличающих их от соединений других элементов, и наконец, их исключительным значением в жизни человека.</w:t>
      </w:r>
    </w:p>
    <w:p w:rsidR="0003571C" w:rsidRPr="0003571C" w:rsidRDefault="0003571C" w:rsidP="0003571C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571C">
        <w:rPr>
          <w:color w:val="000000"/>
          <w:sz w:val="22"/>
          <w:szCs w:val="22"/>
        </w:rPr>
        <w:t>В настоящее время известно более </w:t>
      </w:r>
      <w:r w:rsidRPr="0003571C">
        <w:rPr>
          <w:b/>
          <w:bCs/>
          <w:color w:val="000000"/>
          <w:sz w:val="22"/>
          <w:szCs w:val="22"/>
        </w:rPr>
        <w:t>4,5</w:t>
      </w:r>
      <w:r w:rsidRPr="0003571C">
        <w:rPr>
          <w:color w:val="000000"/>
          <w:sz w:val="22"/>
          <w:szCs w:val="22"/>
        </w:rPr>
        <w:t> миллионов органических соединений, в то время как соединений неорганических всего около 700 тыс.</w:t>
      </w:r>
    </w:p>
    <w:p w:rsidR="0003571C" w:rsidRPr="0003571C" w:rsidRDefault="0003571C" w:rsidP="0003571C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571C">
        <w:rPr>
          <w:color w:val="000000"/>
          <w:sz w:val="22"/>
          <w:szCs w:val="22"/>
        </w:rPr>
        <w:t>Превращения органических соединений управляются общими законами химии, а также специфическими закономерностями, характерными только для органических соединений. Органические соединения обычно менее стойки, чем неорганические, легче окисляются (горят), подавляющее большинство из них имеет только ковалентные связи между атомами.</w:t>
      </w:r>
    </w:p>
    <w:p w:rsidR="0003571C" w:rsidRDefault="0003571C" w:rsidP="0003571C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571C">
        <w:rPr>
          <w:color w:val="000000"/>
          <w:sz w:val="22"/>
          <w:szCs w:val="22"/>
        </w:rPr>
        <w:t>Особое положение органической химии в системе наук обусловлено еще и тем, что она изучает более высокоорганизованную материю, чем неорганическая химия, и тесно связана с биологией: органические вещества появились на Земле позже неорганических, они являются носителями жизнедеятельности.</w:t>
      </w:r>
    </w:p>
    <w:p w:rsidR="0003571C" w:rsidRDefault="0003571C" w:rsidP="0003571C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 Предмет и пути развития органической химии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Предметом органической химии является изучение способов получения, состава, строения и областей применения важнейших классов органических соединений.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древние времена люди обладали большим жизненным опытом по получению и использованию ряда органических веществ. Они умели изготовлять спиртные напитки путем брожения сахаристых веществ (вино, пиво), приготовлять уксус путем скисания вина. В Индии из сахарного тростника умели изготавливать сахар. В древнем Риме применялись растительные красители - индиго, ализарин, «античный пурпур», получавшиеся из некоторых видов улиток. Известны были многие душистые эфирные масла, применявшиеся не только в качестве благовоний, но и как дезинфицирующие средства для сохранения трупов в виде мумий (в древнем Египте). Галлам (французам) было известно мыло.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Однако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,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 то время люди имели дело со смесями органических соединений. Чистые вещества стали получать значительно позже.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средние века алхимики (алхимия происходит от арабского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алькимия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которое восходит к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греческому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chemia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cheo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- лью, отливаю), что указывало на связь алхимии с искусством плавки и литья металлов, либо от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chemia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- Египет, что связывает алхимию с местом, где возникло это искусство.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Своей главной задачей алхимики считали превращение простых металлов в драгоценные (золото, серебро) посредством так называемого «философского камня», разработали методы очистки веществ, что в известном отношении подготовило почву для зарождающейся химии.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900 г. арабскими алхимиками был получен почти чистый винный спирт.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18 веке был выделен уже целый ряд чистых органических веществ.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В 1773 г. выделена кристаллическая мочевина, затем винная, лимонная, яблочная, галловая кислота и многие др. органические соединения.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начале развития химии исследователи не видели различий между органическими и неорганическими веществами. Однако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,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 дальнейшем стали замечать, что большинство веществ полученных из «мертвой» природы - различные металлы, соли и т.д. обладают сравнительно малой изменяемостью. В то время как большинство веществ, полученных из организмов растений и животных при сравнительно малых воздействиях, претерпевают глубокие изменения.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Различное поведение и, как полагали, различные пути образования веществ, получаемых из мертвой и живой природы, легли в основу деления химии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на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органическую и неорганическую.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 началу XIX века уже сформировалось первоначальное представление об органической химии, как науки, изучающей вещества, образующиеся в животных и растительных организмах.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Основоположником органической химии (1806) можно назвать знаменитого шведского химика Якоба Берцелиуса (1779-1848).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Он определил органическую химию как «химию растительных и животных веществ или веществ, образующихся вод влиянием жизненной силы». В то время еще не владели методами получения органических веществ. Отсюда создавалось мнение, что в живой природе действуют особые законы, управляемые «жизненной силой». Что такое «жизненная сила», никто не мог объяснить. Считалось только, что она обусловливает образование в организмах органических веществ. Это течение в химии получило название ВИТАЛИЗМА (лат.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vitalis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-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жизненный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).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Витализм, с одной стороны, сыграл положительную роль, поскольку он разделял органическую материю и неорганическую, но с другой стороны, он разоружал химиков, т.к. проповедовал, что безжизненной силы нельзя получить органические вещества, т.е. практически отвергался синтез.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 развитием естественных наук идеалистическому реакционному виталистическому течению стали противопоставляться материалистические.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Действуя различными химическими реагентами на органические вещества природного происхождения, химики стали получать многочисленные продукты, уже не встречающиеся в природе.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1824 г. немецкий врач и химик Фридрих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Велер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(ученик Я. Берцелиуса) синтезировал щавелевую кислоту из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дициана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а в 1833 г. - мочевину (NH4OCN).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Исходным веществом при этом была неорганическая соль - цианистый калий, при окислении которого образуется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циановокислый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калий, обменным разложением которого с сернокислым аммонием получают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циановокислый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аммоний, который при нитровании превращается в мочевину.</w:t>
      </w:r>
      <w:proofErr w:type="gramEnd"/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Сам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Велер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хорошо понимал, что синтетическое получение мочевины из неорганического вещества наносит жестокий удар представлению о жизненной силе, и он с гордостью писал своему учителю Берцелиусу: «Я должен сказать Вам, что я могу приготовить мочевину, не нуждаясь для этого ни в почке, ни в живом организме вообще...»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последующие годы были синтезированы более сложные органические вещества.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1854 г. французский химик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Марселен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Бертло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синтезировал ряд органических веществ, в том числе жир. В 1861 г. Александр Бутлеро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в(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создатель теории химического строения органических веществ ) синтезировал сахаристое вещество. Таким образом, виталистическому течению был нанесен окончательный удар.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Возникла необходимость органической химии выделиться в особый ряд, но теперь уже по совершенно другим причинам: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· Многочисленность органических соединений.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· Большое практическое значение органических соединений. Они необходимы человеку и как в виде продуктов питания (бел</w:t>
      </w:r>
      <w:r>
        <w:rPr>
          <w:rFonts w:ascii="Roboto-Regular" w:hAnsi="Roboto-Regular"/>
          <w:color w:val="000000"/>
          <w:sz w:val="23"/>
          <w:szCs w:val="23"/>
        </w:rPr>
        <w:softHyphen/>
        <w:t>ки, жиры, углеводы), так и в виде многочисленных предметов оби</w:t>
      </w:r>
      <w:r>
        <w:rPr>
          <w:rFonts w:ascii="Roboto-Regular" w:hAnsi="Roboto-Regular"/>
          <w:color w:val="000000"/>
          <w:sz w:val="23"/>
          <w:szCs w:val="23"/>
        </w:rPr>
        <w:softHyphen/>
        <w:t>хода (одежда, обувь).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· Своеобразие органических соединений. Они горючи, вступают в различные реакции и обладают изомерией (соединения, имеющие один состав, но различное строение). Сущность явления изомерии была открыта А. М. Бутлеровым, который показал, что в изомерных веществах атомы соединены в различном порядке.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Важным этапом в развитии химии стала разработка теории валентности Купером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Кекуле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 1857 г., В основу этой теории была положена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четырёхвалентность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углерода и его способность к образованию цепей.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В первом томе своего труда по органической химии, вышедшем в 1859 году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Кекуле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впервые вводит близкое к современному определение понятия 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t>«органическая химия» </w:t>
      </w:r>
      <w:r>
        <w:rPr>
          <w:rFonts w:ascii="Roboto-Regular" w:hAnsi="Roboto-Regular"/>
          <w:color w:val="000000"/>
          <w:sz w:val="23"/>
          <w:szCs w:val="23"/>
        </w:rPr>
        <w:t>--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t> это «</w:t>
      </w:r>
      <w:proofErr w:type="spellStart"/>
      <w:r>
        <w:rPr>
          <w:rFonts w:ascii="Roboto-Regular" w:hAnsi="Roboto-Regular"/>
          <w:b/>
          <w:bCs/>
          <w:color w:val="000000"/>
          <w:sz w:val="23"/>
          <w:szCs w:val="23"/>
        </w:rPr>
        <w:t>химиясоединений</w:t>
      </w:r>
      <w:proofErr w:type="spellEnd"/>
      <w:r>
        <w:rPr>
          <w:rFonts w:ascii="Roboto-Regular" w:hAnsi="Roboto-Regular"/>
          <w:b/>
          <w:bCs/>
          <w:color w:val="000000"/>
          <w:sz w:val="23"/>
          <w:szCs w:val="23"/>
        </w:rPr>
        <w:t> углерода</w:t>
      </w:r>
      <w:r>
        <w:rPr>
          <w:rFonts w:ascii="Roboto-Regular" w:hAnsi="Roboto-Regular"/>
          <w:color w:val="000000"/>
          <w:sz w:val="23"/>
          <w:szCs w:val="23"/>
        </w:rPr>
        <w:t>», что отражено уже в самом названии этого труда, которое переводится, как «Учебник органической химии, или химии углеродистых соединений».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 1865 году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Кекуле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предложил структурную формулу бензола (C6H6), что стало одним из важнейших открытий в органической химии. В 1917 году Льюис предложил рассматривать химическую связь с помощью электронных пар (Электронная пара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-- 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связанное состояние двух взаимодействующих электронов.).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 1931 г. Хюккель применил квантовую теорию для объяснения свойств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альтернантных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ароматических углеродов, чем основал новое направление в органической химии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-- 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квантовую химию. В 1933 г.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Ингольд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провёл изучение кинетики реакции замещения у насыщенного атома углерода, что привело к масштабному изучению кинетики большинства типов органических реакций.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Историю органической химии принято излагать в связи с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открытиями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сделанными в области строения органических соединений, однако такое изложение больше связано с историей химии вообще. Гораздо интереснее рассматривать историю органической химии с позиции материальной базы, то есть собственно предмета изучения органической химии.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На заре органической химии предметом изучения были преимущественно субстанции биологического происхождения. Именно этому факту органическая химия обязана своим названием. Научно-технический прогресс не стоял на месте, и со временем основной материальной базой органической химии стала каменноугольная смола, выделяемая при получении кокса прокаливанием каменного угля. Именно на основе переработки каменноугольной смолы в конце XIX века возник основной органический синтез. В 50-60 годах прошлого века произошёл переход основного органического синтеза на новую базу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-- 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нефть. Таким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образом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появилась новая область химии -- </w:t>
      </w:r>
      <w:r>
        <w:rPr>
          <w:rFonts w:ascii="Roboto-Regular" w:hAnsi="Roboto-Regular"/>
          <w:b/>
          <w:bCs/>
          <w:color w:val="000000"/>
          <w:sz w:val="23"/>
          <w:szCs w:val="23"/>
        </w:rPr>
        <w:t>нефтехимия.</w:t>
      </w:r>
      <w:r>
        <w:rPr>
          <w:rFonts w:ascii="Roboto-Regular" w:hAnsi="Roboto-Regular"/>
          <w:color w:val="000000"/>
          <w:sz w:val="23"/>
          <w:szCs w:val="23"/>
        </w:rPr>
        <w:t xml:space="preserve"> Огромный потенциал, который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был заложен в новом сырье вызвал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бум в органической химии и химии вообще. Появление и интенсивное развитие такой области как химии полимеров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обязана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прежде всего новой сырьевой базе.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3. Основные этапы развития органической химии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Период развития до XIV века, называемый стихийным.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XV - XVII века - начало развития или,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ятрохимия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, алхимия.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Век XVIII - XIX -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господствие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теории витализма.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XIX - XX века - интенсивное развитие, научный этап.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· </w:t>
      </w: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Стихийный этап становления химии органических соединений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Данный период подразумевает самозарождение понятия химии, истоки. А истоки уходят еще в Древний Рим и Египет, в которых очень способные жители научились добывать красящие вещества для окраски предметов и одежды из природного сырья. Необычайно проворные жители разных народностей того же времени также научились получать уксус, изготавливать спиртные напитки из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сахар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-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и крахмалосодержащих веществ растительного происхождения. как такового понятия "химия" не существовало, и изучения конкретных веществ с целью выяснения свойств и состава не происходило. Поэтому данный период и называется стихийным. Все открытия носили случайный, нецеленаправленный характер бытового значения. Так продолжалось вплоть до следующего столетия.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· </w:t>
      </w: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Период </w:t>
      </w:r>
      <w:proofErr w:type="spellStart"/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ятрохимии</w:t>
      </w:r>
      <w:proofErr w:type="spellEnd"/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 - многообещающее начало развития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Именно в XVI - XVII веках начали зарождаться непосредственные представления о химии как науке. Благодаря работам ученых того времени были получены некоторые органические вещества, изобретены простейшие устройства для перегонки и возгонки веществ, использовалась специальная химическая посуда для измельчения веществ, разделения продуктов природы на ингредиенты. Основным направлением работы того времени стала медицина. Стремление получить необходимые лекарства привело к тому, что из растений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выделялись эфирные масла и другие сырьевые компоненты. Так, Карлом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Шееле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были получены некоторые органические кислоты из растительного сырья:</w:t>
      </w:r>
    </w:p>
    <w:p w:rsidR="0003571C" w:rsidRDefault="0003571C" w:rsidP="00E91EF7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яблочная;</w:t>
      </w:r>
    </w:p>
    <w:p w:rsidR="0003571C" w:rsidRDefault="0003571C" w:rsidP="00E91EF7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лимонная;</w:t>
      </w:r>
    </w:p>
    <w:p w:rsidR="0003571C" w:rsidRDefault="0003571C" w:rsidP="00E91EF7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галловая;</w:t>
      </w:r>
    </w:p>
    <w:p w:rsidR="0003571C" w:rsidRDefault="0003571C" w:rsidP="00E91EF7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молочная;</w:t>
      </w:r>
    </w:p>
    <w:p w:rsidR="0003571C" w:rsidRDefault="0003571C" w:rsidP="00E91EF7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щавелевая.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На исследование растений и выделение этих кислот ученому потребовалось 16 лет (с 1769 г. по 1785 г.). Это стало началом развития, были заложены основы органической химии, которая непосредственно как раздел химии была определена и названа позднее. В этот же период средневековья Г. Ф.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Руэль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выделил кристаллы мочевой кислоты из мочевины. Другими химиками была получена янтарная кислота из янтаря, винная кислота. В обиход входит метод сухой перегонки растительного и животного сырья, благодаря которому получают уксусную кислоту,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диэтиловый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эфир, древесный спирт.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Так было положено начало интенсивному развитию органической химической промышленности в будущем.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· </w:t>
      </w:r>
      <w:proofErr w:type="spellStart"/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Vis</w:t>
      </w:r>
      <w:proofErr w:type="spellEnd"/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 </w:t>
      </w:r>
      <w:proofErr w:type="spellStart"/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vitalis</w:t>
      </w:r>
      <w:proofErr w:type="spellEnd"/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, или "Жизненная сила"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XVIII - XIX века для органической химии весьма двояки: с одной стороны, происходит целый ряд открытий, которые имеют грандиозное значение. С другой, долгое время рост и накопление нужных знаний и правильных представлений тормозится господствующей теорией витализма.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Немецкий ученый работал над соединениями цианидов и в одном из проводимых опытов сумел получить кристаллы, похожие на мочевую кислоту. Так был нанесен первый удар по виталистическим взглядам. История развития органической химии начала набирать обороты.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Ряд открытий, сокрушивших витализм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Успех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Велера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воодушевил химиков XVIII века, поэтому начались повсеместные испытания и эксперименты с целью получения органических веществ в искусственных условиях. Таких синтезов, имеющих решающее и наибольшее значение, было совершено несколько.</w:t>
      </w:r>
    </w:p>
    <w:p w:rsidR="0003571C" w:rsidRDefault="0003571C" w:rsidP="0003571C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1845 г. - Адольф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Кольбе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который был учеником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Велера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, сумел из простых неорганических веществ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С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, Н2, О2 многоэтапным полным синтезом получить уксусную кислоту, которая является веществом органическим.</w:t>
      </w:r>
    </w:p>
    <w:p w:rsidR="0003571C" w:rsidRDefault="0003571C" w:rsidP="0003571C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1812 г. Константином Кирхгофом осуществлен синтез глюкозы из крахмала и кислоты.</w:t>
      </w:r>
    </w:p>
    <w:p w:rsidR="0003571C" w:rsidRDefault="0003571C" w:rsidP="0003571C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1820 г. Анри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Браконно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денатурировал белок кислотой и затем обработал смесь азотной кислотой и получил первую из 20 синтезированных позднее аминокислот - глицин.</w:t>
      </w:r>
    </w:p>
    <w:p w:rsidR="0003571C" w:rsidRDefault="0003571C" w:rsidP="0003571C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1809 г. Мишель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Шеврель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изучал состав жиров, пытаясь расщепить их на составные компоненты. В итоге он получил жирные кислоты и глицерин.</w:t>
      </w:r>
    </w:p>
    <w:p w:rsidR="0003571C" w:rsidRDefault="0003571C" w:rsidP="0003571C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1854 г. Жан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Бертло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продолжил работы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Шевреля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нагрел глицерин со стеариновой кислотой. Результат - жир, точно повторяющий структуру природных соединений. В дальнейшем он сумел получить и другие жиры и масла, которые были несколько отличны по строению молекул от природных аналогов. То есть доказал возможность получения новых органических соединений, имеющих большое значение, в лабораторных условиях. Ж.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Бертло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синтезировал метан из сероводорода (Н2S) и сероуглерода (CS2).</w:t>
      </w:r>
    </w:p>
    <w:p w:rsidR="0003571C" w:rsidRDefault="0003571C" w:rsidP="0003571C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1842 г. Зинин сумел синтезировать анилин, краситель из нитробензола. В дальнейшем ему удалось получить целый ряд анилиновых красителей. А. Байер создает собственную лабораторию, в которой занимается активным и успешным синтезом органических красителей, сходных с природными: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ализариновые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индигоидные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антрохиноновые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ксантеновые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03571C" w:rsidRDefault="0003571C" w:rsidP="0003571C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1846 г. синтез нитроглицерина ученым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Собреро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 Им же разработана теория типов, говорящая о том, что вещества подобны некоторым из неорганических и их можно получить заменой атомов водорода в структуре.</w:t>
      </w:r>
    </w:p>
    <w:p w:rsidR="0003571C" w:rsidRDefault="0003571C" w:rsidP="0003571C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1861 г. А. М. Бутлеров синтезировал сахаристое вещество из формалина. Им же были сформулированы положения теории химического строения органических соединений, актуальные по сей день.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Все эти открытия определили предмет органической химии - углерод и его соединения. Дальнейшие открытия были направлены на изучение механизмов химических реакций в органике, на установление электронной природы взаимодействий и на рассмотрение структуры соединений.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· </w:t>
      </w:r>
      <w:r>
        <w:rPr>
          <w:rFonts w:ascii="Roboto-Regular" w:hAnsi="Roboto-Regular"/>
          <w:b/>
          <w:bCs/>
          <w:i/>
          <w:iCs/>
          <w:color w:val="000000"/>
          <w:sz w:val="23"/>
          <w:szCs w:val="23"/>
        </w:rPr>
        <w:t>Вторая половина XIX и XX век - время глобальных химических открытий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История развития органической химии с течением времени претерпевала все большие изменения. Работа множества ученых над механизмами внутренних процессов в молекулах, в реакциях и системах дала свои плодотворные результаты.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Множество разных людей принимали участие в создании той области органики, которую мы имеем сегодня. Поэтому ученые органической химии заслуживают внимания. Конец XIX и XX века - это времена глобальных открытий в фармацевтике, лакокрасочной промышленности, квантовой химии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о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рганический химия открытие научный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>Рассмотрим открытия, обеспечившие максимальное значение органическойхимии</w:t>
      </w:r>
      <w:r>
        <w:rPr>
          <w:rFonts w:ascii="Roboto-Regular" w:hAnsi="Roboto-Regular"/>
          <w:color w:val="000000"/>
          <w:sz w:val="23"/>
          <w:szCs w:val="23"/>
        </w:rPr>
        <w:t>: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1881 г. М. Конрад и М.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Гудцейт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синтезировали анестетики, веронал и салициловую кислоту.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1883 г. Л.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Кнорр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получил антипирин.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1884 г. Ф.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Штолль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получил пирамидон.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1869 г. братья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Хайатт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получили первое искусственное волокно.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1884 г. Д.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Истмен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синтезировал целлулоидную фотопленку.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1890 г. получено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медноаммиачное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волокно Л.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Депасси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1891 г. Ч. Кросс с коллегами получил вискозу.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1897 г. Ф.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Мишер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Бухнер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основали теорию биологического окисления (было открыто бесклеточное брожение и энзимы как биокатализаторы).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1897 г. Ф.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Мишер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открыл нуклеиновые кислоты.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Начало XX века - новая химия элементоорганических соединений.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1917 г. Льюис открыл электронную природу химической связи в молекулах.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1931 г. Хюккель - основатель квантовых механизмов в химии.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1931-1933 гг.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Лаймус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Полинг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обосновывает теорию резонанса, а позже его сотрудники раскрывают сущность направлений в химических реакциях.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1936 г. синтезирован нейлон.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1930-1940 гг. А. Е. Арбузов дает начало развитию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фосфоорганических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соединений, которые являются основой для производства пластмасс, лекарств и инсектицидов.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1960 г. академик Несмеянов с учениками создает в лабораторных условиях первую синтетическую пищу.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1963 г.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Винью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получает инсулин, что является огромным шагом вперед в медицине.</w:t>
      </w:r>
    </w:p>
    <w:p w:rsidR="0003571C" w:rsidRDefault="0003571C" w:rsidP="0003571C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1968 г. индиец Х. Г. Корана сумел получить простой ген, что помогло в расшифровке генетического кода.</w:t>
      </w: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Таким образом, значение органической химии в жизни людей просто колоссально. Пластмассы, полимеры, волокна, лакокрасочная продукция, каучуки, резины, ПВХ-материалы, полипропилены и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полиэтилены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и многие другие современные вещества, без которых сегодня просто не представляется возможной жизнь, прошли сложный путь к своему открытию. Сотни ученых внесли свой многолетний кропотливый труд, чтобы сложилась общая история развития органической химии.</w:t>
      </w:r>
    </w:p>
    <w:p w:rsidR="00E91EF7" w:rsidRDefault="00E91EF7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</w:p>
    <w:p w:rsidR="0003571C" w:rsidRDefault="0003571C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Заключение</w:t>
      </w:r>
    </w:p>
    <w:p w:rsidR="00E91EF7" w:rsidRDefault="00E91EF7" w:rsidP="0003571C">
      <w:pPr>
        <w:pStyle w:val="ab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</w:p>
    <w:p w:rsidR="0003571C" w:rsidRPr="00C12D09" w:rsidRDefault="00E91EF7" w:rsidP="008A7D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</w:t>
      </w:r>
      <w:r w:rsidRPr="00E91EF7">
        <w:rPr>
          <w:rFonts w:ascii="Times New Roman" w:hAnsi="Times New Roman" w:cs="Times New Roman"/>
        </w:rPr>
        <w:t>е органической химии требовали разрешения вопроса, являются ли молекулы беспорядочным нагромождением атомов, удерживаемых силами притяжения, или же они представляют собой частицы с определённым строением, которое можно установить, исследуя свойства вещества. В органической химии к тому моменту накопились факты и обобщения</w:t>
      </w:r>
      <w:r>
        <w:rPr>
          <w:rFonts w:ascii="Times New Roman" w:hAnsi="Times New Roman" w:cs="Times New Roman"/>
        </w:rPr>
        <w:t xml:space="preserve">, которые могли служить основой </w:t>
      </w:r>
      <w:r w:rsidRPr="00E91EF7">
        <w:rPr>
          <w:rFonts w:ascii="Times New Roman" w:hAnsi="Times New Roman" w:cs="Times New Roman"/>
        </w:rPr>
        <w:t>для решения вопроса о строении молекул.</w:t>
      </w:r>
      <w:r w:rsidRPr="00E91EF7">
        <w:rPr>
          <w:rFonts w:ascii="Times New Roman" w:hAnsi="Times New Roman" w:cs="Times New Roman"/>
        </w:rPr>
        <w:br/>
        <w:t xml:space="preserve">Решающую роль сыграло открытие валентности элементов. Её открытие непосредственно подводило к мысли, что молекулы имеют определённое строение. Оставался открытым вопрос: </w:t>
      </w:r>
      <w:r w:rsidRPr="00E91EF7">
        <w:rPr>
          <w:rFonts w:ascii="Times New Roman" w:hAnsi="Times New Roman" w:cs="Times New Roman"/>
        </w:rPr>
        <w:lastRenderedPageBreak/>
        <w:t>как определять строение молекулы. Этот вопрос не мог быть решён без подлинно научной теории органической химии, которая и была создана А.М.</w:t>
      </w:r>
      <w:r>
        <w:rPr>
          <w:rFonts w:ascii="Times New Roman" w:hAnsi="Times New Roman" w:cs="Times New Roman"/>
        </w:rPr>
        <w:t xml:space="preserve"> </w:t>
      </w:r>
      <w:r w:rsidRPr="00E91EF7">
        <w:rPr>
          <w:rFonts w:ascii="Times New Roman" w:hAnsi="Times New Roman" w:cs="Times New Roman"/>
        </w:rPr>
        <w:t>Бутлеровым в 1861 году. Он писал: "Исходя из мысли, что каждый химический атом, входящий в состав тела, принимает участие в образовании этого последнего и действует здесь определённым количеством принадлежащей ему химической силы, я называю химическим строением распределение действия данной сил, вследствие которого химические атомы, посредственно влияя друг на друга, соединяются в химическую частицу</w:t>
      </w:r>
      <w:proofErr w:type="gramStart"/>
      <w:r w:rsidRPr="00E91EF7">
        <w:rPr>
          <w:rFonts w:ascii="Times New Roman" w:hAnsi="Times New Roman" w:cs="Times New Roman"/>
        </w:rPr>
        <w:t>." </w:t>
      </w:r>
      <w:proofErr w:type="gramEnd"/>
    </w:p>
    <w:sectPr w:rsidR="0003571C" w:rsidRPr="00C12D09" w:rsidSect="00C12D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C1" w:rsidRDefault="000432C1" w:rsidP="00C12D09">
      <w:pPr>
        <w:spacing w:after="0" w:line="240" w:lineRule="auto"/>
      </w:pPr>
      <w:r>
        <w:separator/>
      </w:r>
    </w:p>
  </w:endnote>
  <w:endnote w:type="continuationSeparator" w:id="0">
    <w:p w:rsidR="000432C1" w:rsidRDefault="000432C1" w:rsidP="00C1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C1" w:rsidRDefault="000432C1" w:rsidP="00C12D09">
      <w:pPr>
        <w:spacing w:after="0" w:line="240" w:lineRule="auto"/>
      </w:pPr>
      <w:r>
        <w:separator/>
      </w:r>
    </w:p>
  </w:footnote>
  <w:footnote w:type="continuationSeparator" w:id="0">
    <w:p w:rsidR="000432C1" w:rsidRDefault="000432C1" w:rsidP="00C1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375"/>
    <w:multiLevelType w:val="hybridMultilevel"/>
    <w:tmpl w:val="2920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58B"/>
    <w:multiLevelType w:val="hybridMultilevel"/>
    <w:tmpl w:val="F898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2ACD"/>
    <w:multiLevelType w:val="hybridMultilevel"/>
    <w:tmpl w:val="88EE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15B2"/>
    <w:multiLevelType w:val="hybridMultilevel"/>
    <w:tmpl w:val="E09AF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83FAA"/>
    <w:multiLevelType w:val="hybridMultilevel"/>
    <w:tmpl w:val="AA02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F65EE"/>
    <w:multiLevelType w:val="hybridMultilevel"/>
    <w:tmpl w:val="3004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F767B"/>
    <w:multiLevelType w:val="hybridMultilevel"/>
    <w:tmpl w:val="3212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F119B"/>
    <w:multiLevelType w:val="hybridMultilevel"/>
    <w:tmpl w:val="8508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B4B09"/>
    <w:multiLevelType w:val="hybridMultilevel"/>
    <w:tmpl w:val="47DE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24"/>
    <w:rsid w:val="0003571C"/>
    <w:rsid w:val="000432C1"/>
    <w:rsid w:val="00240719"/>
    <w:rsid w:val="002A7CB4"/>
    <w:rsid w:val="003106A7"/>
    <w:rsid w:val="00347880"/>
    <w:rsid w:val="004152E3"/>
    <w:rsid w:val="005837C8"/>
    <w:rsid w:val="005F00B3"/>
    <w:rsid w:val="00722AB6"/>
    <w:rsid w:val="007D5FE2"/>
    <w:rsid w:val="008A7D9A"/>
    <w:rsid w:val="008E1324"/>
    <w:rsid w:val="00990884"/>
    <w:rsid w:val="00B75C60"/>
    <w:rsid w:val="00C12D09"/>
    <w:rsid w:val="00C3107A"/>
    <w:rsid w:val="00CB089E"/>
    <w:rsid w:val="00E91EF7"/>
    <w:rsid w:val="00EF226A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D09"/>
  </w:style>
  <w:style w:type="paragraph" w:styleId="a9">
    <w:name w:val="footer"/>
    <w:basedOn w:val="a"/>
    <w:link w:val="aa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D09"/>
  </w:style>
  <w:style w:type="paragraph" w:styleId="ab">
    <w:name w:val="Normal (Web)"/>
    <w:basedOn w:val="a"/>
    <w:uiPriority w:val="99"/>
    <w:unhideWhenUsed/>
    <w:rsid w:val="0003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D09"/>
  </w:style>
  <w:style w:type="paragraph" w:styleId="a9">
    <w:name w:val="footer"/>
    <w:basedOn w:val="a"/>
    <w:link w:val="aa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D09"/>
  </w:style>
  <w:style w:type="paragraph" w:styleId="ab">
    <w:name w:val="Normal (Web)"/>
    <w:basedOn w:val="a"/>
    <w:uiPriority w:val="99"/>
    <w:unhideWhenUsed/>
    <w:rsid w:val="0003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Kab_11</dc:creator>
  <cp:lastModifiedBy>Kab_11</cp:lastModifiedBy>
  <cp:revision>7</cp:revision>
  <cp:lastPrinted>2018-09-11T07:30:00Z</cp:lastPrinted>
  <dcterms:created xsi:type="dcterms:W3CDTF">2018-09-10T06:07:00Z</dcterms:created>
  <dcterms:modified xsi:type="dcterms:W3CDTF">2018-09-11T09:41:00Z</dcterms:modified>
</cp:coreProperties>
</file>